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A3" w:rsidRPr="00E97422" w:rsidRDefault="009D0EE1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E97422">
        <w:rPr>
          <w:rFonts w:ascii="Helvetica" w:hAnsi="Helvetica" w:cs="Helvetica"/>
          <w:b/>
          <w:sz w:val="24"/>
          <w:szCs w:val="24"/>
        </w:rPr>
        <w:t>SP</w:t>
      </w:r>
      <w:r w:rsidR="00A77A32" w:rsidRPr="00E97422">
        <w:rPr>
          <w:rFonts w:ascii="Helvetica" w:hAnsi="Helvetica" w:cs="Helvetica"/>
          <w:b/>
          <w:sz w:val="24"/>
          <w:szCs w:val="24"/>
        </w:rPr>
        <w:t xml:space="preserve"> ‘M’</w:t>
      </w:r>
    </w:p>
    <w:p w:rsidR="004660A3" w:rsidRPr="00E97422" w:rsidRDefault="009D0EE1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E97422">
        <w:rPr>
          <w:rFonts w:ascii="Helvetica" w:hAnsi="Helvetica" w:cs="Helvetica"/>
          <w:b/>
          <w:sz w:val="24"/>
          <w:szCs w:val="24"/>
        </w:rPr>
        <w:t>Self Priming Non Clog Bare Pump</w:t>
      </w:r>
    </w:p>
    <w:p w:rsidR="004660A3" w:rsidRPr="00E97422" w:rsidRDefault="004660A3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DE296F" w:rsidRPr="00E97422" w:rsidRDefault="00DE296F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E97422">
        <w:rPr>
          <w:rFonts w:ascii="Helvetica" w:hAnsi="Helvetica" w:cs="Helvetica"/>
          <w:b/>
          <w:sz w:val="24"/>
          <w:szCs w:val="24"/>
          <w:u w:val="single"/>
        </w:rPr>
        <w:t>Overview</w:t>
      </w:r>
    </w:p>
    <w:p w:rsidR="00DE296F" w:rsidRPr="00E97422" w:rsidRDefault="00DE296F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D0EE1" w:rsidRPr="00E97422" w:rsidRDefault="00A77A32" w:rsidP="00DE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97422">
        <w:rPr>
          <w:rFonts w:ascii="Arial" w:hAnsi="Arial" w:cs="Arial"/>
          <w:sz w:val="24"/>
          <w:szCs w:val="24"/>
          <w:shd w:val="clear" w:color="auto" w:fill="FFFFFF"/>
        </w:rPr>
        <w:t>Kirloskar</w:t>
      </w:r>
      <w:proofErr w:type="spellEnd"/>
      <w:r w:rsidRPr="00E97422">
        <w:rPr>
          <w:rFonts w:ascii="Arial" w:hAnsi="Arial" w:cs="Arial"/>
          <w:sz w:val="24"/>
          <w:szCs w:val="24"/>
          <w:shd w:val="clear" w:color="auto" w:fill="FFFFFF"/>
        </w:rPr>
        <w:t xml:space="preserve"> 'SP-M' Series Pumps are single stage, horizontal, centrifugal, non clog, self priming, </w:t>
      </w:r>
      <w:proofErr w:type="spellStart"/>
      <w:r w:rsidRPr="00E97422">
        <w:rPr>
          <w:rFonts w:ascii="Arial" w:hAnsi="Arial" w:cs="Arial"/>
          <w:sz w:val="24"/>
          <w:szCs w:val="24"/>
          <w:shd w:val="clear" w:color="auto" w:fill="FFFFFF"/>
        </w:rPr>
        <w:t>monobloc</w:t>
      </w:r>
      <w:proofErr w:type="spellEnd"/>
      <w:r w:rsidRPr="00E97422">
        <w:rPr>
          <w:rFonts w:ascii="Arial" w:hAnsi="Arial" w:cs="Arial"/>
          <w:sz w:val="24"/>
          <w:szCs w:val="24"/>
          <w:shd w:val="clear" w:color="auto" w:fill="FFFFFF"/>
        </w:rPr>
        <w:t xml:space="preserve"> pumps. They are used in various marine, industrial, civil construction, mobile machinery and public utilities applications.</w:t>
      </w:r>
    </w:p>
    <w:p w:rsidR="00A77A32" w:rsidRPr="00E97422" w:rsidRDefault="00A77A32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96F" w:rsidRPr="00E97422" w:rsidRDefault="00DE296F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E97422">
        <w:rPr>
          <w:rFonts w:ascii="Helvetica" w:hAnsi="Helvetica" w:cs="Helvetica"/>
          <w:b/>
          <w:sz w:val="24"/>
          <w:szCs w:val="24"/>
          <w:u w:val="single"/>
        </w:rPr>
        <w:t>Technical Specifications / Range</w:t>
      </w:r>
    </w:p>
    <w:p w:rsidR="00DE296F" w:rsidRPr="00E97422" w:rsidRDefault="00DE296F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77A32" w:rsidRPr="00E97422" w:rsidRDefault="00A77A32" w:rsidP="00A77A32">
      <w:pPr>
        <w:numPr>
          <w:ilvl w:val="0"/>
          <w:numId w:val="9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 xml:space="preserve">Head 6- 24 </w:t>
      </w:r>
      <w:proofErr w:type="spellStart"/>
      <w:r w:rsidRPr="00E97422">
        <w:rPr>
          <w:rFonts w:ascii="Arial" w:eastAsia="Times New Roman" w:hAnsi="Arial" w:cs="Arial"/>
          <w:sz w:val="24"/>
          <w:szCs w:val="24"/>
        </w:rPr>
        <w:t>metres</w:t>
      </w:r>
      <w:proofErr w:type="spellEnd"/>
    </w:p>
    <w:p w:rsidR="00A77A32" w:rsidRPr="00E97422" w:rsidRDefault="00A77A32" w:rsidP="00A77A32">
      <w:pPr>
        <w:numPr>
          <w:ilvl w:val="0"/>
          <w:numId w:val="9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Capacity 17.4 -1.1 LPS</w:t>
      </w:r>
    </w:p>
    <w:p w:rsidR="00A77A32" w:rsidRPr="00E97422" w:rsidRDefault="00A77A32" w:rsidP="00A77A32">
      <w:pPr>
        <w:numPr>
          <w:ilvl w:val="0"/>
          <w:numId w:val="9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Power Rating 0.75 kW to 3.7 kW (1.0 HP to 5.0 HP)</w:t>
      </w:r>
    </w:p>
    <w:p w:rsidR="00DE296F" w:rsidRPr="00E97422" w:rsidRDefault="00DE296F" w:rsidP="00DE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7341" w:rsidRPr="00E97422" w:rsidRDefault="003C7341" w:rsidP="003C73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E97422">
        <w:rPr>
          <w:rFonts w:ascii="Helvetica" w:hAnsi="Helvetica" w:cs="Helvetica"/>
          <w:b/>
          <w:sz w:val="24"/>
          <w:szCs w:val="24"/>
          <w:u w:val="single"/>
        </w:rPr>
        <w:t>Features</w:t>
      </w:r>
    </w:p>
    <w:p w:rsidR="003C7341" w:rsidRPr="00E97422" w:rsidRDefault="003C7341" w:rsidP="003C73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77A32" w:rsidRPr="00E97422" w:rsidRDefault="00A77A32" w:rsidP="00A77A32">
      <w:pPr>
        <w:numPr>
          <w:ilvl w:val="0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Can withstand wide voltage fluctuations</w:t>
      </w:r>
    </w:p>
    <w:p w:rsidR="00A77A32" w:rsidRPr="00E97422" w:rsidRDefault="00A77A32" w:rsidP="00A77A32">
      <w:pPr>
        <w:numPr>
          <w:ilvl w:val="1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From 180 to 240 Volts for single phase</w:t>
      </w:r>
    </w:p>
    <w:p w:rsidR="00A77A32" w:rsidRPr="00E97422" w:rsidRDefault="00A77A32" w:rsidP="00A77A32">
      <w:pPr>
        <w:numPr>
          <w:ilvl w:val="1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From 300 to 440 Volts for three phase</w:t>
      </w:r>
    </w:p>
    <w:p w:rsidR="00A77A32" w:rsidRPr="00E97422" w:rsidRDefault="00A77A32" w:rsidP="00A77A32">
      <w:pPr>
        <w:numPr>
          <w:ilvl w:val="0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Efficiency at par with internationally available pumps</w:t>
      </w:r>
    </w:p>
    <w:p w:rsidR="00A77A32" w:rsidRPr="00E97422" w:rsidRDefault="00A77A32" w:rsidP="00A77A32">
      <w:pPr>
        <w:numPr>
          <w:ilvl w:val="0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Quick automatic self-priming action</w:t>
      </w:r>
    </w:p>
    <w:p w:rsidR="00A77A32" w:rsidRPr="00E97422" w:rsidRDefault="00A77A32" w:rsidP="00A77A32">
      <w:pPr>
        <w:numPr>
          <w:ilvl w:val="0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Designed for automatic air release during priming</w:t>
      </w:r>
    </w:p>
    <w:p w:rsidR="00A77A32" w:rsidRPr="00E97422" w:rsidRDefault="00A77A32" w:rsidP="00A77A32">
      <w:pPr>
        <w:numPr>
          <w:ilvl w:val="0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Non-clogging impeller to handle suspended solids</w:t>
      </w:r>
    </w:p>
    <w:p w:rsidR="00A77A32" w:rsidRPr="00E97422" w:rsidRDefault="00A77A32" w:rsidP="00A77A32">
      <w:pPr>
        <w:numPr>
          <w:ilvl w:val="0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Models are with 'B' class of insulation and IP 44 protection</w:t>
      </w:r>
    </w:p>
    <w:p w:rsidR="00A77A32" w:rsidRPr="00E97422" w:rsidRDefault="00A77A32" w:rsidP="00A77A32">
      <w:pPr>
        <w:numPr>
          <w:ilvl w:val="0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Models in three phase A.C. power supply can be supplied with IP-55 protection on request</w:t>
      </w:r>
    </w:p>
    <w:p w:rsidR="00A77A32" w:rsidRPr="00E97422" w:rsidRDefault="00A77A32" w:rsidP="00A77A32">
      <w:pPr>
        <w:numPr>
          <w:ilvl w:val="0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Repairs possible without disturbing the pipe connections due to back pull out design (except SP '0'M)</w:t>
      </w:r>
    </w:p>
    <w:p w:rsidR="00A77A32" w:rsidRPr="00E97422" w:rsidRDefault="00A77A32" w:rsidP="00A77A32">
      <w:pPr>
        <w:numPr>
          <w:ilvl w:val="0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No need for foot valve</w:t>
      </w:r>
    </w:p>
    <w:p w:rsidR="00A77A32" w:rsidRPr="00E97422" w:rsidRDefault="00A77A32" w:rsidP="00A77A32">
      <w:pPr>
        <w:numPr>
          <w:ilvl w:val="0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Long life - Due to replaceable wearing parts</w:t>
      </w:r>
    </w:p>
    <w:p w:rsidR="00A77A32" w:rsidRPr="00E97422" w:rsidRDefault="00A77A32" w:rsidP="00A77A32">
      <w:pPr>
        <w:numPr>
          <w:ilvl w:val="0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Dynamically balanced rotating parts ensure minimum vibrations</w:t>
      </w:r>
    </w:p>
    <w:p w:rsidR="00A77A32" w:rsidRPr="00E97422" w:rsidRDefault="00A77A32" w:rsidP="00A77A32">
      <w:pPr>
        <w:numPr>
          <w:ilvl w:val="0"/>
          <w:numId w:val="7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Easy maintenance and spares availability</w:t>
      </w:r>
    </w:p>
    <w:p w:rsidR="003C7341" w:rsidRPr="00E97422" w:rsidRDefault="003C7341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60A3" w:rsidRPr="00E97422" w:rsidRDefault="004660A3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E97422">
        <w:rPr>
          <w:rFonts w:ascii="Helvetica" w:hAnsi="Helvetica" w:cs="Helvetica"/>
          <w:b/>
          <w:sz w:val="24"/>
          <w:szCs w:val="24"/>
          <w:u w:val="single"/>
        </w:rPr>
        <w:t>Applications:-</w:t>
      </w:r>
    </w:p>
    <w:p w:rsidR="004660A3" w:rsidRPr="00E97422" w:rsidRDefault="004660A3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A77A32" w:rsidRPr="00E97422" w:rsidRDefault="00A77A32" w:rsidP="00A77A32">
      <w:pPr>
        <w:numPr>
          <w:ilvl w:val="0"/>
          <w:numId w:val="8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Marine : Pumping water from docks, ports, vessels</w:t>
      </w:r>
    </w:p>
    <w:p w:rsidR="00A77A32" w:rsidRPr="00E97422" w:rsidRDefault="00A77A32" w:rsidP="00A77A32">
      <w:pPr>
        <w:numPr>
          <w:ilvl w:val="0"/>
          <w:numId w:val="8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97422">
        <w:rPr>
          <w:rFonts w:ascii="Arial" w:eastAsia="Times New Roman" w:hAnsi="Arial" w:cs="Arial"/>
          <w:sz w:val="24"/>
          <w:szCs w:val="24"/>
        </w:rPr>
        <w:t>Industrial :</w:t>
      </w:r>
      <w:proofErr w:type="gramEnd"/>
      <w:r w:rsidRPr="00E97422">
        <w:rPr>
          <w:rFonts w:ascii="Arial" w:eastAsia="Times New Roman" w:hAnsi="Arial" w:cs="Arial"/>
          <w:sz w:val="24"/>
          <w:szCs w:val="24"/>
        </w:rPr>
        <w:t xml:space="preserve"> pumping petroleum products, chemicals, effluents, Sewage, ash -water etc.</w:t>
      </w:r>
    </w:p>
    <w:p w:rsidR="00A77A32" w:rsidRPr="00E97422" w:rsidRDefault="00A77A32" w:rsidP="00A77A32">
      <w:pPr>
        <w:numPr>
          <w:ilvl w:val="0"/>
          <w:numId w:val="8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Civil construction : Dewatering foundation, trenches and pits</w:t>
      </w:r>
    </w:p>
    <w:p w:rsidR="00A77A32" w:rsidRPr="00E97422" w:rsidRDefault="00A77A32" w:rsidP="00A77A32">
      <w:pPr>
        <w:numPr>
          <w:ilvl w:val="0"/>
          <w:numId w:val="8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Mobile Machinery : Cooling water for marine engines and shovels</w:t>
      </w:r>
    </w:p>
    <w:p w:rsidR="00A77A32" w:rsidRPr="00E97422" w:rsidRDefault="00A77A32" w:rsidP="00A77A32">
      <w:pPr>
        <w:numPr>
          <w:ilvl w:val="0"/>
          <w:numId w:val="8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97422">
        <w:rPr>
          <w:rFonts w:ascii="Arial" w:eastAsia="Times New Roman" w:hAnsi="Arial" w:cs="Arial"/>
          <w:sz w:val="24"/>
          <w:szCs w:val="24"/>
        </w:rPr>
        <w:t>Public utilities : Sewage pumping</w:t>
      </w:r>
    </w:p>
    <w:p w:rsidR="00A77A32" w:rsidRPr="00E97422" w:rsidRDefault="00A77A32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4660A3" w:rsidRPr="00E97422" w:rsidRDefault="00A77A32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E97422">
        <w:rPr>
          <w:noProof/>
          <w:sz w:val="24"/>
          <w:szCs w:val="24"/>
        </w:rPr>
        <w:drawing>
          <wp:inline distT="0" distB="0" distL="0" distR="0">
            <wp:extent cx="4765675" cy="3296920"/>
            <wp:effectExtent l="19050" t="0" r="0" b="0"/>
            <wp:docPr id="1" name="Picture 1" descr="http://3.imimg.com/data3/JA/OU/MY-11609111/self-priming-pump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imimg.com/data3/JA/OU/MY-11609111/self-priming-pump-500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0A3" w:rsidRPr="00E97422" w:rsidSect="00DE296F">
      <w:pgSz w:w="12240" w:h="20160" w:code="1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84D"/>
    <w:multiLevelType w:val="multilevel"/>
    <w:tmpl w:val="0710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A0BFC"/>
    <w:multiLevelType w:val="multilevel"/>
    <w:tmpl w:val="CC02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C6C6C"/>
    <w:multiLevelType w:val="multilevel"/>
    <w:tmpl w:val="79A2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7506F"/>
    <w:multiLevelType w:val="multilevel"/>
    <w:tmpl w:val="EC3E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7171E"/>
    <w:multiLevelType w:val="multilevel"/>
    <w:tmpl w:val="056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63296"/>
    <w:multiLevelType w:val="multilevel"/>
    <w:tmpl w:val="A5F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A1EC4"/>
    <w:multiLevelType w:val="multilevel"/>
    <w:tmpl w:val="0EDA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A34C2"/>
    <w:multiLevelType w:val="multilevel"/>
    <w:tmpl w:val="71F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C1044"/>
    <w:multiLevelType w:val="multilevel"/>
    <w:tmpl w:val="42B2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DE296F"/>
    <w:rsid w:val="00031AC8"/>
    <w:rsid w:val="001B4469"/>
    <w:rsid w:val="001B5A8A"/>
    <w:rsid w:val="00352DF4"/>
    <w:rsid w:val="003C7341"/>
    <w:rsid w:val="00461A5F"/>
    <w:rsid w:val="004660A3"/>
    <w:rsid w:val="00616A32"/>
    <w:rsid w:val="006B551A"/>
    <w:rsid w:val="00813993"/>
    <w:rsid w:val="00946807"/>
    <w:rsid w:val="009D0EE1"/>
    <w:rsid w:val="00A31EB0"/>
    <w:rsid w:val="00A77A32"/>
    <w:rsid w:val="00AF6731"/>
    <w:rsid w:val="00BD5040"/>
    <w:rsid w:val="00BE50A2"/>
    <w:rsid w:val="00BE79CE"/>
    <w:rsid w:val="00C93329"/>
    <w:rsid w:val="00D36101"/>
    <w:rsid w:val="00DB48C6"/>
    <w:rsid w:val="00DE296F"/>
    <w:rsid w:val="00DF3067"/>
    <w:rsid w:val="00E0773C"/>
    <w:rsid w:val="00E97422"/>
    <w:rsid w:val="00F5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2015-12-02T06:21:00Z</cp:lastPrinted>
  <dcterms:created xsi:type="dcterms:W3CDTF">2015-12-19T07:31:00Z</dcterms:created>
  <dcterms:modified xsi:type="dcterms:W3CDTF">2015-12-19T10:12:00Z</dcterms:modified>
</cp:coreProperties>
</file>